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0348ED" w:rsidRPr="00E66034" w14:paraId="0A121AA0" w14:textId="77777777" w:rsidTr="00E97226">
        <w:tc>
          <w:tcPr>
            <w:tcW w:w="5387" w:type="dxa"/>
          </w:tcPr>
          <w:p w14:paraId="17D48BC3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ARM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4678" w:type="dxa"/>
          </w:tcPr>
          <w:p w14:paraId="50027A13" w14:textId="77777777" w:rsidR="000348ED" w:rsidRPr="00E66034" w:rsidRDefault="001A654A" w:rsidP="005D05AC">
            <w:pPr>
              <w:jc w:val="right"/>
              <w:rPr>
                <w:rFonts w:ascii="Calibri" w:hAnsi="Calibri"/>
                <w:highlight w:val="yellow"/>
              </w:rPr>
            </w:pPr>
            <w:r w:rsidRPr="00E66034">
              <w:rPr>
                <w:rFonts w:ascii="Calibri" w:hAnsi="Calibri"/>
                <w:highlight w:val="yellow"/>
              </w:rPr>
              <w:t xml:space="preserve">### </w:t>
            </w:r>
            <w:r w:rsidR="005D05AC" w:rsidRPr="00E66034">
              <w:rPr>
                <w:rFonts w:ascii="Calibri" w:hAnsi="Calibri"/>
                <w:highlight w:val="yellow"/>
              </w:rPr>
              <w:t>#</w:t>
            </w:r>
            <w:r w:rsidR="005D05AC" w:rsidRPr="00E66034">
              <w:rPr>
                <w:rFonts w:ascii="Calibri" w:hAnsi="Calibri"/>
              </w:rPr>
              <w:t>/output/</w:t>
            </w:r>
            <w:r w:rsidR="005D05AC" w:rsidRPr="00E66034">
              <w:rPr>
                <w:rFonts w:ascii="Calibri" w:hAnsi="Calibri"/>
                <w:highlight w:val="yellow"/>
              </w:rPr>
              <w:t>#</w:t>
            </w:r>
          </w:p>
        </w:tc>
      </w:tr>
      <w:tr w:rsidR="000348ED" w:rsidRPr="00E66034" w14:paraId="2FE13E98" w14:textId="77777777" w:rsidTr="00E97226">
        <w:tc>
          <w:tcPr>
            <w:tcW w:w="5387" w:type="dxa"/>
          </w:tcPr>
          <w:p w14:paraId="739418EE" w14:textId="77777777" w:rsidR="000348ED" w:rsidRPr="004B01A1" w:rsidRDefault="005D05AC" w:rsidP="00E97226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ENG</w:t>
            </w:r>
            <w:r w:rsidR="00E97226">
              <w:rPr>
                <w:rFonts w:ascii="Calibri" w:hAnsi="Calibri"/>
              </w:rPr>
              <w:t xml:space="preserve">, VTS, ENAV, PAP, LAP </w:t>
            </w:r>
            <w:r w:rsidR="00902AA4" w:rsidRPr="004B01A1">
              <w:rPr>
                <w:rFonts w:ascii="Calibri" w:hAnsi="Calibri"/>
              </w:rPr>
              <w:t>Committee</w:t>
            </w:r>
            <w:r w:rsidRPr="004B01A1">
              <w:rPr>
                <w:rFonts w:ascii="Calibri" w:hAnsi="Calibri"/>
              </w:rPr>
              <w:t>(s)</w:t>
            </w:r>
          </w:p>
        </w:tc>
        <w:tc>
          <w:tcPr>
            <w:tcW w:w="4678" w:type="dxa"/>
          </w:tcPr>
          <w:p w14:paraId="138D5421" w14:textId="77777777" w:rsidR="000348ED" w:rsidRPr="00E66034" w:rsidRDefault="005D05AC" w:rsidP="001A654A">
            <w:pPr>
              <w:jc w:val="right"/>
              <w:rPr>
                <w:rFonts w:ascii="Calibri" w:hAnsi="Calibri"/>
              </w:rPr>
            </w:pPr>
            <w:r w:rsidRPr="00E66034">
              <w:rPr>
                <w:rFonts w:ascii="Calibri" w:hAnsi="Calibri"/>
                <w:highlight w:val="yellow"/>
              </w:rPr>
              <w:t>dd Month</w:t>
            </w:r>
            <w:r w:rsidRPr="00E66034">
              <w:rPr>
                <w:rFonts w:ascii="Calibri" w:hAnsi="Calibri"/>
              </w:rPr>
              <w:t xml:space="preserve"> 20</w:t>
            </w:r>
            <w:r w:rsidR="001A654A" w:rsidRPr="00E66034">
              <w:rPr>
                <w:rFonts w:ascii="Calibri" w:hAnsi="Calibri"/>
              </w:rPr>
              <w:t>1</w:t>
            </w:r>
            <w:r w:rsidRPr="00E66034">
              <w:rPr>
                <w:rFonts w:ascii="Calibri" w:hAnsi="Calibri"/>
                <w:highlight w:val="yellow"/>
              </w:rPr>
              <w:t>#</w:t>
            </w:r>
          </w:p>
        </w:tc>
      </w:tr>
    </w:tbl>
    <w:p w14:paraId="6F2B276E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111D5C2F" w14:textId="22E1B4FE" w:rsidR="000348ED" w:rsidRPr="002D6741" w:rsidRDefault="002D6741" w:rsidP="001E5BDE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Update of</w:t>
      </w:r>
      <w:r w:rsidR="001E5BDE">
        <w:rPr>
          <w:rFonts w:ascii="Calibri" w:hAnsi="Calibri"/>
          <w:color w:val="00558C"/>
        </w:rPr>
        <w:t xml:space="preserve"> </w:t>
      </w:r>
      <w:r w:rsidR="00E97226">
        <w:rPr>
          <w:rFonts w:ascii="Calibri" w:hAnsi="Calibri"/>
          <w:color w:val="00558C"/>
        </w:rPr>
        <w:t>IALA Maritime Buo</w:t>
      </w:r>
      <w:r w:rsidR="00E17F03">
        <w:rPr>
          <w:rFonts w:ascii="Calibri" w:hAnsi="Calibri"/>
          <w:color w:val="00558C"/>
        </w:rPr>
        <w:t xml:space="preserve">yage System </w:t>
      </w:r>
      <w:r w:rsidR="00E97226">
        <w:rPr>
          <w:rFonts w:ascii="Calibri" w:hAnsi="Calibri"/>
          <w:color w:val="00558C"/>
        </w:rPr>
        <w:t>and o</w:t>
      </w:r>
      <w:r w:rsidR="001E5BDE">
        <w:rPr>
          <w:rFonts w:ascii="Calibri" w:hAnsi="Calibri"/>
          <w:color w:val="00558C"/>
        </w:rPr>
        <w:t>t</w:t>
      </w:r>
      <w:r w:rsidR="00E97226">
        <w:rPr>
          <w:rFonts w:ascii="Calibri" w:hAnsi="Calibri"/>
          <w:color w:val="00558C"/>
        </w:rPr>
        <w:t xml:space="preserve">her </w:t>
      </w:r>
      <w:r w:rsidR="001E5BDE">
        <w:rPr>
          <w:rFonts w:ascii="Calibri" w:hAnsi="Calibri"/>
          <w:color w:val="00558C"/>
        </w:rPr>
        <w:br/>
        <w:t xml:space="preserve">Marine </w:t>
      </w:r>
      <w:r w:rsidR="00E97226">
        <w:rPr>
          <w:rFonts w:ascii="Calibri" w:hAnsi="Calibri"/>
          <w:color w:val="00558C"/>
        </w:rPr>
        <w:t>Aids to Navigation</w:t>
      </w:r>
      <w:r w:rsidR="00E17F03">
        <w:rPr>
          <w:rFonts w:ascii="Calibri" w:hAnsi="Calibri"/>
          <w:color w:val="00558C"/>
        </w:rPr>
        <w:t xml:space="preserve"> (MBS)</w:t>
      </w:r>
      <w:r w:rsidR="00E97226">
        <w:rPr>
          <w:rFonts w:ascii="Calibri" w:hAnsi="Calibri"/>
          <w:color w:val="00558C"/>
        </w:rPr>
        <w:t xml:space="preserve">, </w:t>
      </w:r>
      <w:r w:rsidR="00E17F03">
        <w:rPr>
          <w:rFonts w:ascii="Calibri" w:hAnsi="Calibri"/>
          <w:color w:val="00558C"/>
        </w:rPr>
        <w:t xml:space="preserve">the </w:t>
      </w:r>
      <w:r w:rsidR="00A92518">
        <w:rPr>
          <w:rFonts w:ascii="Calibri" w:hAnsi="Calibri"/>
          <w:color w:val="00558C"/>
        </w:rPr>
        <w:t>future</w:t>
      </w:r>
      <w:r w:rsidR="00E97226">
        <w:rPr>
          <w:rFonts w:ascii="Calibri" w:hAnsi="Calibri"/>
          <w:color w:val="00558C"/>
        </w:rPr>
        <w:t xml:space="preserve"> </w:t>
      </w:r>
      <w:r w:rsidR="00A92518">
        <w:rPr>
          <w:rFonts w:ascii="Calibri" w:hAnsi="Calibri"/>
          <w:color w:val="00558C"/>
        </w:rPr>
        <w:t xml:space="preserve">IALA </w:t>
      </w:r>
      <w:r w:rsidR="00E97226">
        <w:rPr>
          <w:rFonts w:ascii="Calibri" w:hAnsi="Calibri"/>
          <w:color w:val="00558C"/>
        </w:rPr>
        <w:t>Recommendation R1001</w:t>
      </w:r>
      <w:r w:rsidR="00E17F03">
        <w:rPr>
          <w:rFonts w:ascii="Calibri" w:hAnsi="Calibri"/>
          <w:color w:val="00558C"/>
        </w:rPr>
        <w:t>.</w:t>
      </w:r>
    </w:p>
    <w:p w14:paraId="2E6627C7" w14:textId="77777777" w:rsidR="002D6741" w:rsidRPr="00E66034" w:rsidRDefault="002D6741" w:rsidP="002D6741">
      <w:pPr>
        <w:pStyle w:val="Title"/>
        <w:spacing w:after="120"/>
        <w:rPr>
          <w:rFonts w:ascii="Calibri" w:hAnsi="Calibri"/>
          <w:color w:val="00558C"/>
        </w:rPr>
      </w:pPr>
    </w:p>
    <w:p w14:paraId="2010D9AF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17BC0A0" w14:textId="1C6C1838" w:rsidR="00B8247E" w:rsidRPr="00CE6CD5" w:rsidRDefault="001E5BDE" w:rsidP="002C45B1">
      <w:pPr>
        <w:pStyle w:val="BodyText"/>
        <w:rPr>
          <w:lang w:val="en-US"/>
        </w:rPr>
      </w:pPr>
      <w:r>
        <w:t xml:space="preserve">The </w:t>
      </w:r>
      <w:r w:rsidR="00E17D4A">
        <w:t>ARM</w:t>
      </w:r>
      <w:r w:rsidR="004D1574">
        <w:t xml:space="preserve"> Committee </w:t>
      </w:r>
      <w:r>
        <w:t xml:space="preserve">has undertook to </w:t>
      </w:r>
      <w:r w:rsidR="004D1574" w:rsidRPr="004D1574">
        <w:t>review</w:t>
      </w:r>
      <w:r w:rsidR="00E17F03">
        <w:t xml:space="preserve"> and update the current MBS</w:t>
      </w:r>
      <w:r w:rsidR="004D1574" w:rsidRPr="004D1574">
        <w:t xml:space="preserve"> </w:t>
      </w:r>
      <w:r>
        <w:t>in association with other IALA Committee(s) (task 1.5.1).</w:t>
      </w:r>
    </w:p>
    <w:p w14:paraId="4399A0DA" w14:textId="77777777" w:rsidR="00432982" w:rsidRPr="004B01A1" w:rsidRDefault="00EE50E2" w:rsidP="00C757B4">
      <w:pPr>
        <w:pStyle w:val="Heading1"/>
      </w:pPr>
      <w:r w:rsidRPr="004B01A1">
        <w:t>Comments</w:t>
      </w:r>
    </w:p>
    <w:p w14:paraId="77BCA628" w14:textId="08BF744D" w:rsidR="002922BC" w:rsidRDefault="004D1574" w:rsidP="00E17D4A">
      <w:pPr>
        <w:pStyle w:val="BodyText"/>
      </w:pPr>
      <w:r>
        <w:t xml:space="preserve">The </w:t>
      </w:r>
      <w:r w:rsidR="00E17F03">
        <w:t xml:space="preserve">current MBS </w:t>
      </w:r>
      <w:r>
        <w:t>h</w:t>
      </w:r>
      <w:r w:rsidR="00E17D4A">
        <w:t xml:space="preserve">as </w:t>
      </w:r>
      <w:r>
        <w:t xml:space="preserve">been </w:t>
      </w:r>
      <w:r w:rsidR="00A92518">
        <w:t>review</w:t>
      </w:r>
      <w:r w:rsidR="00E17D4A">
        <w:t xml:space="preserve">ed </w:t>
      </w:r>
      <w:r>
        <w:t xml:space="preserve">by </w:t>
      </w:r>
      <w:r w:rsidR="001E5BDE">
        <w:t xml:space="preserve">the </w:t>
      </w:r>
      <w:r>
        <w:t xml:space="preserve">ARM </w:t>
      </w:r>
      <w:r w:rsidR="001E5BDE">
        <w:t xml:space="preserve">Committee </w:t>
      </w:r>
      <w:r w:rsidR="00E17D4A">
        <w:t xml:space="preserve">and </w:t>
      </w:r>
      <w:r>
        <w:t xml:space="preserve">it is considered </w:t>
      </w:r>
      <w:r w:rsidR="001E5BDE">
        <w:t xml:space="preserve">that it requires </w:t>
      </w:r>
      <w:r w:rsidR="00E17F03">
        <w:t xml:space="preserve">a full update to reflect </w:t>
      </w:r>
      <w:r w:rsidR="00A92518">
        <w:t xml:space="preserve">technical </w:t>
      </w:r>
      <w:r w:rsidR="00E17F03">
        <w:t xml:space="preserve">developments </w:t>
      </w:r>
      <w:r w:rsidR="00A92518">
        <w:t xml:space="preserve">and </w:t>
      </w:r>
      <w:r w:rsidR="001E5BDE">
        <w:t xml:space="preserve">the </w:t>
      </w:r>
      <w:r w:rsidR="00A92518">
        <w:t xml:space="preserve">evolving use of new technology within </w:t>
      </w:r>
      <w:r w:rsidR="001E5BDE">
        <w:t xml:space="preserve">Marine </w:t>
      </w:r>
      <w:r w:rsidR="00A92518">
        <w:t xml:space="preserve">Aids to Navigation service delivery. </w:t>
      </w:r>
      <w:r w:rsidR="001E5BDE">
        <w:t>This includes n</w:t>
      </w:r>
      <w:r w:rsidR="00A92518">
        <w:t>ew use</w:t>
      </w:r>
      <w:r w:rsidR="001E5BDE">
        <w:t>r</w:t>
      </w:r>
      <w:r w:rsidR="00A92518">
        <w:t xml:space="preserve"> cases and </w:t>
      </w:r>
      <w:r w:rsidR="001E5BDE">
        <w:t xml:space="preserve">emerging </w:t>
      </w:r>
      <w:r w:rsidR="002922BC">
        <w:t xml:space="preserve">technologies, such as </w:t>
      </w:r>
      <w:r w:rsidR="009C5780">
        <w:t>various categories of AIS AtoN</w:t>
      </w:r>
      <w:r w:rsidR="00A92518">
        <w:t xml:space="preserve"> and mobile Aids to Navigation.  </w:t>
      </w:r>
    </w:p>
    <w:p w14:paraId="1B3F3A01" w14:textId="6D2039FF" w:rsidR="00A92518" w:rsidRDefault="00A92518" w:rsidP="00E17D4A">
      <w:pPr>
        <w:pStyle w:val="BodyText"/>
      </w:pPr>
      <w:r>
        <w:t xml:space="preserve">IALA Recommendation R1001 shall comply with the new </w:t>
      </w:r>
      <w:r w:rsidR="001E5BDE">
        <w:t>IALA document structure</w:t>
      </w:r>
      <w:r>
        <w:t xml:space="preserve">. </w:t>
      </w:r>
      <w:r w:rsidR="001E5BDE">
        <w:t xml:space="preserve">Therefore, </w:t>
      </w:r>
      <w:r w:rsidR="002922BC">
        <w:t>“</w:t>
      </w:r>
      <w:r>
        <w:t>The MBS</w:t>
      </w:r>
      <w:r w:rsidR="002922BC">
        <w:t>”</w:t>
      </w:r>
      <w:r>
        <w:t xml:space="preserve"> will be written as an annex to the R1001, </w:t>
      </w:r>
      <w:r w:rsidR="001E5BDE">
        <w:t xml:space="preserve">in order </w:t>
      </w:r>
      <w:r>
        <w:t xml:space="preserve">that the content stands independently </w:t>
      </w:r>
      <w:r w:rsidR="002922BC">
        <w:t>and can be used</w:t>
      </w:r>
      <w:r>
        <w:t xml:space="preserve"> as a reference within IMO/IHO. </w:t>
      </w:r>
    </w:p>
    <w:p w14:paraId="31B20FB0" w14:textId="3F69A5AD" w:rsidR="00E93C9B" w:rsidRPr="002922BC" w:rsidRDefault="001E5BDE" w:rsidP="005E4541">
      <w:pPr>
        <w:pStyle w:val="BodyText"/>
        <w:rPr>
          <w:lang w:val="en-US"/>
        </w:rPr>
      </w:pPr>
      <w:r>
        <w:t xml:space="preserve">The current draft of </w:t>
      </w:r>
      <w:r w:rsidR="00AD1474">
        <w:t>R1001 is attached</w:t>
      </w:r>
      <w:r>
        <w:t xml:space="preserve"> to this liaison note as an annex</w:t>
      </w:r>
      <w:r w:rsidR="00AD1474">
        <w:t>.</w:t>
      </w:r>
    </w:p>
    <w:p w14:paraId="1710B279" w14:textId="77777777" w:rsidR="009F5C36" w:rsidRPr="004B01A1" w:rsidRDefault="00AA76C0" w:rsidP="00E66034">
      <w:pPr>
        <w:pStyle w:val="Heading1"/>
      </w:pPr>
      <w:r w:rsidRPr="004B01A1">
        <w:t>Action requested</w:t>
      </w:r>
    </w:p>
    <w:p w14:paraId="769B9622" w14:textId="1FA9527D" w:rsidR="004C220D" w:rsidRPr="004B01A1" w:rsidRDefault="00DC369D" w:rsidP="00E66034">
      <w:pPr>
        <w:pStyle w:val="BodyText"/>
      </w:pPr>
      <w:r w:rsidRPr="004B01A1">
        <w:t xml:space="preserve">The </w:t>
      </w:r>
      <w:r w:rsidR="001E5BDE">
        <w:t>c</w:t>
      </w:r>
      <w:r w:rsidRPr="004B01A1">
        <w:t>ommittee</w:t>
      </w:r>
      <w:r w:rsidR="00A92518">
        <w:t>(s)</w:t>
      </w:r>
      <w:r w:rsidR="00902AA4" w:rsidRPr="004B01A1">
        <w:t xml:space="preserve"> </w:t>
      </w:r>
      <w:r w:rsidR="001E5BDE">
        <w:t>are</w:t>
      </w:r>
      <w:r w:rsidR="001E5BDE" w:rsidRPr="004B01A1">
        <w:t xml:space="preserve"> </w:t>
      </w:r>
      <w:r w:rsidR="00902AA4" w:rsidRPr="004B01A1">
        <w:t>requested to</w:t>
      </w:r>
      <w:r w:rsidR="00630F7F" w:rsidRPr="004B01A1">
        <w:t>:</w:t>
      </w:r>
    </w:p>
    <w:p w14:paraId="49DB8FCF" w14:textId="2F760150" w:rsidR="00151FB4" w:rsidRPr="00151FB4" w:rsidRDefault="00E17D4A" w:rsidP="000223FD">
      <w:pPr>
        <w:pStyle w:val="List1"/>
      </w:pPr>
      <w:r w:rsidRPr="004D1574">
        <w:rPr>
          <w:lang w:val="en-GB"/>
        </w:rPr>
        <w:t>Review</w:t>
      </w:r>
      <w:r w:rsidR="004D1574" w:rsidRPr="004D1574">
        <w:rPr>
          <w:lang w:val="en-GB"/>
        </w:rPr>
        <w:t xml:space="preserve"> the </w:t>
      </w:r>
      <w:r w:rsidR="001E5BDE">
        <w:rPr>
          <w:lang w:val="en-GB"/>
        </w:rPr>
        <w:t>draft</w:t>
      </w:r>
      <w:r w:rsidR="00A92518">
        <w:rPr>
          <w:lang w:val="en-GB"/>
        </w:rPr>
        <w:t xml:space="preserve"> Recommendation </w:t>
      </w:r>
      <w:r w:rsidR="001E5BDE">
        <w:rPr>
          <w:lang w:val="en-GB"/>
        </w:rPr>
        <w:t>for both editorial and technical content; and</w:t>
      </w:r>
    </w:p>
    <w:p w14:paraId="5DADF39F" w14:textId="467DEE71" w:rsidR="000223FD" w:rsidRPr="004D1574" w:rsidRDefault="001E5BDE" w:rsidP="000223FD">
      <w:pPr>
        <w:pStyle w:val="List1"/>
      </w:pPr>
      <w:r>
        <w:rPr>
          <w:lang w:val="en-GB"/>
        </w:rPr>
        <w:t xml:space="preserve">Provide feedback to </w:t>
      </w:r>
      <w:r w:rsidR="00A92518">
        <w:t xml:space="preserve">ARM14. </w:t>
      </w:r>
      <w:r w:rsidR="00CE6CD5" w:rsidRPr="004D1574">
        <w:rPr>
          <w:lang w:val="en-GB"/>
        </w:rPr>
        <w:t xml:space="preserve"> </w:t>
      </w:r>
    </w:p>
    <w:sectPr w:rsidR="000223FD" w:rsidRPr="004D1574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462AC" w14:textId="77777777" w:rsidR="00117994" w:rsidRDefault="00117994" w:rsidP="00002906">
      <w:r>
        <w:separator/>
      </w:r>
    </w:p>
  </w:endnote>
  <w:endnote w:type="continuationSeparator" w:id="0">
    <w:p w14:paraId="00498AAA" w14:textId="77777777" w:rsidR="00117994" w:rsidRDefault="0011799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E3CB7" w14:textId="09C32E5F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E454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78F42" w14:textId="77777777" w:rsidR="00117994" w:rsidRDefault="00117994" w:rsidP="00002906">
      <w:r>
        <w:separator/>
      </w:r>
    </w:p>
  </w:footnote>
  <w:footnote w:type="continuationSeparator" w:id="0">
    <w:p w14:paraId="2930782F" w14:textId="77777777" w:rsidR="00117994" w:rsidRDefault="00117994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7C935" w14:textId="77777777" w:rsidR="00073774" w:rsidRDefault="00043DE3">
    <w:pPr>
      <w:pStyle w:val="Header"/>
    </w:pPr>
    <w:r>
      <w:rPr>
        <w:noProof/>
        <w:lang w:val="nn-NO" w:eastAsia="nn-NO"/>
      </w:rPr>
      <w:drawing>
        <wp:inline distT="0" distB="0" distL="0" distR="0" wp14:anchorId="7BD99584" wp14:editId="6549F0CC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1D0C59"/>
    <w:multiLevelType w:val="hybridMultilevel"/>
    <w:tmpl w:val="B6DCC786"/>
    <w:lvl w:ilvl="0" w:tplc="EE6A11CA">
      <w:start w:val="1"/>
      <w:numFmt w:val="lowerLetter"/>
      <w:lvlText w:val="(%1)"/>
      <w:lvlJc w:val="left"/>
      <w:pPr>
        <w:ind w:left="477" w:hanging="263"/>
        <w:jc w:val="left"/>
      </w:pPr>
      <w:rPr>
        <w:rFonts w:ascii="Calibri" w:eastAsia="Calibri" w:hAnsi="Calibri" w:hint="default"/>
        <w:spacing w:val="-1"/>
        <w:sz w:val="20"/>
        <w:szCs w:val="20"/>
      </w:rPr>
    </w:lvl>
    <w:lvl w:ilvl="1" w:tplc="F4D058C6">
      <w:start w:val="1"/>
      <w:numFmt w:val="bullet"/>
      <w:lvlText w:val="•"/>
      <w:lvlJc w:val="left"/>
      <w:pPr>
        <w:ind w:left="1067" w:hanging="263"/>
      </w:pPr>
      <w:rPr>
        <w:rFonts w:hint="default"/>
      </w:rPr>
    </w:lvl>
    <w:lvl w:ilvl="2" w:tplc="3B62742C">
      <w:start w:val="1"/>
      <w:numFmt w:val="bullet"/>
      <w:lvlText w:val="•"/>
      <w:lvlJc w:val="left"/>
      <w:pPr>
        <w:ind w:left="1657" w:hanging="263"/>
      </w:pPr>
      <w:rPr>
        <w:rFonts w:hint="default"/>
      </w:rPr>
    </w:lvl>
    <w:lvl w:ilvl="3" w:tplc="5412A438">
      <w:start w:val="1"/>
      <w:numFmt w:val="bullet"/>
      <w:lvlText w:val="•"/>
      <w:lvlJc w:val="left"/>
      <w:pPr>
        <w:ind w:left="2247" w:hanging="263"/>
      </w:pPr>
      <w:rPr>
        <w:rFonts w:hint="default"/>
      </w:rPr>
    </w:lvl>
    <w:lvl w:ilvl="4" w:tplc="628E6AEA">
      <w:start w:val="1"/>
      <w:numFmt w:val="bullet"/>
      <w:lvlText w:val="•"/>
      <w:lvlJc w:val="left"/>
      <w:pPr>
        <w:ind w:left="2837" w:hanging="263"/>
      </w:pPr>
      <w:rPr>
        <w:rFonts w:hint="default"/>
      </w:rPr>
    </w:lvl>
    <w:lvl w:ilvl="5" w:tplc="0A769958">
      <w:start w:val="1"/>
      <w:numFmt w:val="bullet"/>
      <w:lvlText w:val="•"/>
      <w:lvlJc w:val="left"/>
      <w:pPr>
        <w:ind w:left="3427" w:hanging="263"/>
      </w:pPr>
      <w:rPr>
        <w:rFonts w:hint="default"/>
      </w:rPr>
    </w:lvl>
    <w:lvl w:ilvl="6" w:tplc="6E08C764">
      <w:start w:val="1"/>
      <w:numFmt w:val="bullet"/>
      <w:lvlText w:val="•"/>
      <w:lvlJc w:val="left"/>
      <w:pPr>
        <w:ind w:left="4017" w:hanging="263"/>
      </w:pPr>
      <w:rPr>
        <w:rFonts w:hint="default"/>
      </w:rPr>
    </w:lvl>
    <w:lvl w:ilvl="7" w:tplc="DCD43914">
      <w:start w:val="1"/>
      <w:numFmt w:val="bullet"/>
      <w:lvlText w:val="•"/>
      <w:lvlJc w:val="left"/>
      <w:pPr>
        <w:ind w:left="4607" w:hanging="263"/>
      </w:pPr>
      <w:rPr>
        <w:rFonts w:hint="default"/>
      </w:rPr>
    </w:lvl>
    <w:lvl w:ilvl="8" w:tplc="084E134A">
      <w:start w:val="1"/>
      <w:numFmt w:val="bullet"/>
      <w:lvlText w:val="•"/>
      <w:lvlJc w:val="left"/>
      <w:pPr>
        <w:ind w:left="5197" w:hanging="263"/>
      </w:pPr>
      <w:rPr>
        <w:rFonts w:hint="default"/>
      </w:r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2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223FD"/>
    <w:rsid w:val="00031A92"/>
    <w:rsid w:val="000348ED"/>
    <w:rsid w:val="00036801"/>
    <w:rsid w:val="00043DE3"/>
    <w:rsid w:val="00050DA7"/>
    <w:rsid w:val="00073774"/>
    <w:rsid w:val="000A5A01"/>
    <w:rsid w:val="00117994"/>
    <w:rsid w:val="00135447"/>
    <w:rsid w:val="00151FB4"/>
    <w:rsid w:val="00152273"/>
    <w:rsid w:val="001766D2"/>
    <w:rsid w:val="001A654A"/>
    <w:rsid w:val="001C74CF"/>
    <w:rsid w:val="001E5BDE"/>
    <w:rsid w:val="001F3A20"/>
    <w:rsid w:val="002839C0"/>
    <w:rsid w:val="002922BC"/>
    <w:rsid w:val="002C45B1"/>
    <w:rsid w:val="002D6741"/>
    <w:rsid w:val="00365FE6"/>
    <w:rsid w:val="003C7F46"/>
    <w:rsid w:val="003D55DD"/>
    <w:rsid w:val="003E1831"/>
    <w:rsid w:val="00424954"/>
    <w:rsid w:val="00432982"/>
    <w:rsid w:val="004B01A1"/>
    <w:rsid w:val="004C1386"/>
    <w:rsid w:val="004C220D"/>
    <w:rsid w:val="004D1574"/>
    <w:rsid w:val="004E0C3F"/>
    <w:rsid w:val="00572B1F"/>
    <w:rsid w:val="005A0683"/>
    <w:rsid w:val="005D05AC"/>
    <w:rsid w:val="005E4541"/>
    <w:rsid w:val="005E64C2"/>
    <w:rsid w:val="00630F7F"/>
    <w:rsid w:val="0064435F"/>
    <w:rsid w:val="00646FF2"/>
    <w:rsid w:val="006C6D1D"/>
    <w:rsid w:val="006D470F"/>
    <w:rsid w:val="00727E88"/>
    <w:rsid w:val="00775878"/>
    <w:rsid w:val="007A04B4"/>
    <w:rsid w:val="007A5E8E"/>
    <w:rsid w:val="0080092C"/>
    <w:rsid w:val="00872453"/>
    <w:rsid w:val="008E1A13"/>
    <w:rsid w:val="008F13DD"/>
    <w:rsid w:val="00902AA4"/>
    <w:rsid w:val="00955E03"/>
    <w:rsid w:val="009C5780"/>
    <w:rsid w:val="009F3B6C"/>
    <w:rsid w:val="009F5C36"/>
    <w:rsid w:val="00A27F12"/>
    <w:rsid w:val="00A30579"/>
    <w:rsid w:val="00A430C2"/>
    <w:rsid w:val="00A92518"/>
    <w:rsid w:val="00AA76C0"/>
    <w:rsid w:val="00AD1474"/>
    <w:rsid w:val="00AE35DA"/>
    <w:rsid w:val="00B077EC"/>
    <w:rsid w:val="00B15B24"/>
    <w:rsid w:val="00B428DA"/>
    <w:rsid w:val="00B8247E"/>
    <w:rsid w:val="00B84C15"/>
    <w:rsid w:val="00BE56DF"/>
    <w:rsid w:val="00C757B4"/>
    <w:rsid w:val="00CA04AF"/>
    <w:rsid w:val="00CE6CD5"/>
    <w:rsid w:val="00CF3661"/>
    <w:rsid w:val="00CF57A7"/>
    <w:rsid w:val="00D0015A"/>
    <w:rsid w:val="00D5566D"/>
    <w:rsid w:val="00DC369D"/>
    <w:rsid w:val="00E00351"/>
    <w:rsid w:val="00E17D4A"/>
    <w:rsid w:val="00E17F03"/>
    <w:rsid w:val="00E401AE"/>
    <w:rsid w:val="00E55DCE"/>
    <w:rsid w:val="00E66034"/>
    <w:rsid w:val="00E9259D"/>
    <w:rsid w:val="00E93C9B"/>
    <w:rsid w:val="00E97226"/>
    <w:rsid w:val="00EE3F2F"/>
    <w:rsid w:val="00EE50E2"/>
    <w:rsid w:val="00F56092"/>
    <w:rsid w:val="00F73F78"/>
    <w:rsid w:val="00F91B0D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E83600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43298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CE6CD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D556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5566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594023-7FB6-4BDA-B4F4-4043CAD95AE4}"/>
</file>

<file path=customXml/itemProps2.xml><?xml version="1.0" encoding="utf-8"?>
<ds:datastoreItem xmlns:ds="http://schemas.openxmlformats.org/officeDocument/2006/customXml" ds:itemID="{4CD2D590-B991-43D3-86B8-9C1C7C3BB681}"/>
</file>

<file path=customXml/itemProps3.xml><?xml version="1.0" encoding="utf-8"?>
<ds:datastoreItem xmlns:ds="http://schemas.openxmlformats.org/officeDocument/2006/customXml" ds:itemID="{F689177C-908E-43C1-AB73-F8E91CC3C1F2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3</cp:revision>
  <cp:lastPrinted>2006-10-19T10:49:00Z</cp:lastPrinted>
  <dcterms:created xsi:type="dcterms:W3CDTF">2020-10-19T09:46:00Z</dcterms:created>
  <dcterms:modified xsi:type="dcterms:W3CDTF">2020-10-19T09:46:00Z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